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815"/>
        <w:tblW w:w="0" w:type="auto"/>
        <w:tblLook w:val="04A0" w:firstRow="1" w:lastRow="0" w:firstColumn="1" w:lastColumn="0" w:noHBand="0" w:noVBand="1"/>
      </w:tblPr>
      <w:tblGrid>
        <w:gridCol w:w="571"/>
        <w:gridCol w:w="5103"/>
        <w:gridCol w:w="2268"/>
      </w:tblGrid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Виды отходов</w:t>
            </w:r>
          </w:p>
        </w:tc>
        <w:tc>
          <w:tcPr>
            <w:tcW w:w="2268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Стоимость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Медицинские отходы</w:t>
            </w:r>
            <w:r w:rsidR="008F59DF" w:rsidRPr="00F14483">
              <w:rPr>
                <w:sz w:val="28"/>
                <w:szCs w:val="28"/>
              </w:rPr>
              <w:t xml:space="preserve"> (частные клиники, процедурные кабинеты, стоматологии, </w:t>
            </w:r>
            <w:r w:rsidR="00F14483" w:rsidRPr="00F14483">
              <w:rPr>
                <w:sz w:val="28"/>
                <w:szCs w:val="28"/>
              </w:rPr>
              <w:t>лаборатории, аптеки, ветеринарные клиники)</w:t>
            </w:r>
          </w:p>
        </w:tc>
        <w:tc>
          <w:tcPr>
            <w:tcW w:w="2268" w:type="dxa"/>
          </w:tcPr>
          <w:p w:rsidR="00F14483" w:rsidRPr="00F14483" w:rsidRDefault="00F14483" w:rsidP="00F14483">
            <w:pPr>
              <w:jc w:val="center"/>
              <w:rPr>
                <w:sz w:val="28"/>
                <w:szCs w:val="28"/>
              </w:rPr>
            </w:pPr>
          </w:p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100 рублей за кг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Биологические отходы</w:t>
            </w:r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10 рублей за кг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Просроченные продукты питания</w:t>
            </w:r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10 рублей за кг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Пищевые отходы</w:t>
            </w:r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5 рублей за кг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Фармацевтические отходы</w:t>
            </w:r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100 рублей за кг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Просроченные лекарства</w:t>
            </w:r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100 рублей за кг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DB52C3" w:rsidRPr="00F14483" w:rsidRDefault="007177FE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Трупы животных</w:t>
            </w:r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25 рублей за кг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 xml:space="preserve">Таможенный </w:t>
            </w:r>
            <w:proofErr w:type="spellStart"/>
            <w:r w:rsidRPr="00F14483">
              <w:rPr>
                <w:sz w:val="28"/>
                <w:szCs w:val="28"/>
              </w:rPr>
              <w:t>конфискат</w:t>
            </w:r>
            <w:proofErr w:type="spellEnd"/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8 рублей за кг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Загрязненный пластик и пластмасса</w:t>
            </w:r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4000 рублей за тонну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DB52C3" w:rsidRPr="00F14483" w:rsidRDefault="00DB52C3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Нефтесодержащие отходы</w:t>
            </w:r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5000 рублей за тонну</w:t>
            </w:r>
          </w:p>
        </w:tc>
      </w:tr>
      <w:tr w:rsidR="00DB52C3" w:rsidRPr="00F14483" w:rsidTr="00F14483">
        <w:tc>
          <w:tcPr>
            <w:tcW w:w="562" w:type="dxa"/>
          </w:tcPr>
          <w:p w:rsidR="00DB52C3" w:rsidRPr="00F14483" w:rsidRDefault="00DB52C3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DB52C3" w:rsidRPr="00F14483" w:rsidRDefault="007177FE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Утилизация масла и жиров</w:t>
            </w:r>
          </w:p>
        </w:tc>
        <w:tc>
          <w:tcPr>
            <w:tcW w:w="2268" w:type="dxa"/>
          </w:tcPr>
          <w:p w:rsidR="00DB52C3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2500 рублей</w:t>
            </w:r>
          </w:p>
        </w:tc>
      </w:tr>
      <w:tr w:rsidR="007177FE" w:rsidRPr="00F14483" w:rsidTr="00F14483">
        <w:tc>
          <w:tcPr>
            <w:tcW w:w="562" w:type="dxa"/>
          </w:tcPr>
          <w:p w:rsidR="007177FE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7177FE" w:rsidRPr="00F14483" w:rsidRDefault="007177FE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 xml:space="preserve">Очистка </w:t>
            </w:r>
            <w:proofErr w:type="spellStart"/>
            <w:r w:rsidRPr="00F14483">
              <w:rPr>
                <w:sz w:val="28"/>
                <w:szCs w:val="28"/>
              </w:rPr>
              <w:t>жироуловителя</w:t>
            </w:r>
            <w:proofErr w:type="spellEnd"/>
          </w:p>
        </w:tc>
        <w:tc>
          <w:tcPr>
            <w:tcW w:w="2268" w:type="dxa"/>
          </w:tcPr>
          <w:p w:rsidR="007177FE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6500 рублей</w:t>
            </w:r>
          </w:p>
        </w:tc>
      </w:tr>
      <w:tr w:rsidR="007177FE" w:rsidRPr="00F14483" w:rsidTr="00F14483">
        <w:tc>
          <w:tcPr>
            <w:tcW w:w="562" w:type="dxa"/>
          </w:tcPr>
          <w:p w:rsidR="007177FE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7177FE" w:rsidRPr="00F14483" w:rsidRDefault="007177FE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Индивидуальная кремация животных</w:t>
            </w:r>
          </w:p>
        </w:tc>
        <w:tc>
          <w:tcPr>
            <w:tcW w:w="2268" w:type="dxa"/>
          </w:tcPr>
          <w:p w:rsidR="007177FE" w:rsidRPr="00F14483" w:rsidRDefault="007177FE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2500 рублей</w:t>
            </w:r>
          </w:p>
        </w:tc>
      </w:tr>
      <w:tr w:rsidR="003D0D12" w:rsidRPr="00F14483" w:rsidTr="00F14483">
        <w:tc>
          <w:tcPr>
            <w:tcW w:w="562" w:type="dxa"/>
          </w:tcPr>
          <w:p w:rsidR="003D0D12" w:rsidRPr="00F14483" w:rsidRDefault="003D0D12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3D0D12" w:rsidRPr="00F14483" w:rsidRDefault="003D0D12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Уничтожение архивов (бухгалтерские, медицинские, юридические, офисные документы)</w:t>
            </w:r>
          </w:p>
        </w:tc>
        <w:tc>
          <w:tcPr>
            <w:tcW w:w="2268" w:type="dxa"/>
          </w:tcPr>
          <w:p w:rsidR="003D0D12" w:rsidRPr="00F14483" w:rsidRDefault="003D0D12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25 рублей за кг</w:t>
            </w:r>
          </w:p>
        </w:tc>
      </w:tr>
      <w:tr w:rsidR="003D0D12" w:rsidRPr="00F14483" w:rsidTr="00F14483">
        <w:tc>
          <w:tcPr>
            <w:tcW w:w="562" w:type="dxa"/>
          </w:tcPr>
          <w:p w:rsidR="003D0D12" w:rsidRPr="00F14483" w:rsidRDefault="003D0D12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3D0D12" w:rsidRPr="00F14483" w:rsidRDefault="003D0D12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Уничтожение отходов с салонов красоты</w:t>
            </w:r>
          </w:p>
        </w:tc>
        <w:tc>
          <w:tcPr>
            <w:tcW w:w="2268" w:type="dxa"/>
          </w:tcPr>
          <w:p w:rsidR="003D0D12" w:rsidRPr="00F14483" w:rsidRDefault="003D0D12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50 рублей за кг</w:t>
            </w:r>
          </w:p>
        </w:tc>
      </w:tr>
      <w:tr w:rsidR="003D0D12" w:rsidRPr="00F14483" w:rsidTr="00F14483">
        <w:tc>
          <w:tcPr>
            <w:tcW w:w="562" w:type="dxa"/>
          </w:tcPr>
          <w:p w:rsidR="003D0D12" w:rsidRPr="00F14483" w:rsidRDefault="003D0D12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3D0D12" w:rsidRPr="00F14483" w:rsidRDefault="008F59DF" w:rsidP="00F14483">
            <w:pPr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Деревоперерабатывающая промышленность</w:t>
            </w:r>
          </w:p>
        </w:tc>
        <w:tc>
          <w:tcPr>
            <w:tcW w:w="2268" w:type="dxa"/>
          </w:tcPr>
          <w:p w:rsidR="003D0D12" w:rsidRPr="00F14483" w:rsidRDefault="008F59DF" w:rsidP="00F14483">
            <w:pPr>
              <w:jc w:val="center"/>
              <w:rPr>
                <w:sz w:val="28"/>
                <w:szCs w:val="28"/>
              </w:rPr>
            </w:pPr>
            <w:r w:rsidRPr="00F14483">
              <w:rPr>
                <w:sz w:val="28"/>
                <w:szCs w:val="28"/>
              </w:rPr>
              <w:t>От 1000 рублей</w:t>
            </w:r>
          </w:p>
        </w:tc>
      </w:tr>
    </w:tbl>
    <w:p w:rsidR="00A34FEA" w:rsidRPr="00F14483" w:rsidRDefault="00F14483" w:rsidP="00F14483">
      <w:pPr>
        <w:rPr>
          <w:rStyle w:val="a4"/>
          <w:sz w:val="56"/>
          <w:szCs w:val="56"/>
        </w:rPr>
      </w:pPr>
      <w:r>
        <w:rPr>
          <w:rStyle w:val="a4"/>
          <w:sz w:val="56"/>
          <w:szCs w:val="56"/>
        </w:rPr>
        <w:t xml:space="preserve">              </w:t>
      </w:r>
      <w:r w:rsidRPr="00F14483">
        <w:rPr>
          <w:rStyle w:val="a4"/>
          <w:sz w:val="56"/>
          <w:szCs w:val="56"/>
        </w:rPr>
        <w:t>ПРЕЙСКУРАНТ ЦЕН</w:t>
      </w:r>
      <w:bookmarkStart w:id="0" w:name="_GoBack"/>
      <w:bookmarkEnd w:id="0"/>
    </w:p>
    <w:sectPr w:rsidR="00A34FEA" w:rsidRPr="00F1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5C"/>
    <w:rsid w:val="001B2E5C"/>
    <w:rsid w:val="003D0D12"/>
    <w:rsid w:val="007177FE"/>
    <w:rsid w:val="008F59DF"/>
    <w:rsid w:val="00A34FEA"/>
    <w:rsid w:val="00DB52C3"/>
    <w:rsid w:val="00F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EAE4"/>
  <w15:chartTrackingRefBased/>
  <w15:docId w15:val="{993DE1D9-D6A9-4310-8D75-4A1DF39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144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2023-06-02T10:59:00Z</dcterms:created>
  <dcterms:modified xsi:type="dcterms:W3CDTF">2023-06-02T11:57:00Z</dcterms:modified>
</cp:coreProperties>
</file>